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2A6" w:rsidRDefault="007B2542">
      <w:pPr>
        <w:spacing w:before="160" w:after="10"/>
        <w:jc w:val="center"/>
      </w:pPr>
      <w:proofErr w:type="spellStart"/>
      <w:r>
        <w:rPr>
          <w:b/>
          <w:bCs/>
          <w:color w:val="333333"/>
          <w:sz w:val="26"/>
          <w:szCs w:val="26"/>
        </w:rPr>
        <w:t>Πρόγρ</w:t>
      </w:r>
      <w:proofErr w:type="spellEnd"/>
      <w:r>
        <w:rPr>
          <w:b/>
          <w:bCs/>
          <w:color w:val="333333"/>
          <w:sz w:val="26"/>
          <w:szCs w:val="26"/>
        </w:rPr>
        <w:t xml:space="preserve">αμμα - Α </w:t>
      </w:r>
      <w:proofErr w:type="spellStart"/>
      <w:r>
        <w:rPr>
          <w:b/>
          <w:bCs/>
          <w:color w:val="333333"/>
          <w:sz w:val="26"/>
          <w:szCs w:val="26"/>
        </w:rPr>
        <w:t>Το</w:t>
      </w:r>
      <w:proofErr w:type="spellEnd"/>
      <w:r>
        <w:rPr>
          <w:b/>
          <w:bCs/>
          <w:color w:val="333333"/>
          <w:sz w:val="26"/>
          <w:szCs w:val="26"/>
        </w:rPr>
        <w:t xml:space="preserve">πικό (2024-2025) </w:t>
      </w:r>
    </w:p>
    <w:p w:rsidR="002652A6" w:rsidRDefault="002652A6"/>
    <w:tbl>
      <w:tblPr>
        <w:tblW w:w="100" w:type="auto"/>
        <w:jc w:val="center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top w:w="40" w:type="dxa"/>
          <w:left w:w="100" w:type="dxa"/>
          <w:bottom w:w="40" w:type="dxa"/>
          <w:right w:w="100" w:type="dxa"/>
        </w:tblCellMar>
        <w:tblLook w:val="0000" w:firstRow="0" w:lastRow="0" w:firstColumn="0" w:lastColumn="0" w:noHBand="0" w:noVBand="0"/>
      </w:tblPr>
      <w:tblGrid>
        <w:gridCol w:w="4973"/>
        <w:gridCol w:w="4972"/>
      </w:tblGrid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585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Α.Ε. ΚΥΔΩΝΙΑΣ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ΙΚΑΡΟΣ ΜΟΥΡΝ.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212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ΑΠΟΛΛΩΝ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014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3η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ΑΡΗΣ ΣΟΥΔΑΣ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ΣΠΑΘΑ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772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ΗΡΑΚΛΗΣ ΝΕΡΟΚΟΥΡΟΥ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ΘΗΣΕΑΣ ΠΕΡΙΒΟΛ.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ΓΡΑΝΙΤΗΣ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177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5η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ΗΡΑΚΛΗΣ ΝΕΡΟΚΟΥΡΟΥ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ΠΑΝΑΚΡΩΤΗΡΙΑΚΟΣ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429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6η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Α.Ε. ΚΥΔΩΝΙΑΣ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ΗΦΑΙΣΤΟΣ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3986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7η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ΝΕΟΣ ΚΙΣΣΑΜΙΚΟΣ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ΙΚΑΡΟΣ ΜΟΥΡΝ.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ΙΩΝΙΑ 2000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173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8η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Α.Ε. ΚΥΔΩΝΙΑΣ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ΠΑΓΧΑΝΙΑΚΟΣ/ΑΟΔΑ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373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9η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ΘΗΣΕΑΣ ΠΕΡΙΒΟΛ.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24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10η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Α.Ε. ΚΥΔΩΝΙΑΣ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ΘΗΣΕΑΣ ΠΕΡΙΒΟΛ.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426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lastRenderedPageBreak/>
                    <w:t>11η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ΝΕΟΣ ΚΙΣΣΑΜΙΚΟΣ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ΑΡΗΣ ΣΟΥΔΑΣ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ΙΔΟΜΕΝΕΑΣ ΓΑΛΑΤΑ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13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12η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ΘΗΣΕΑΣ ΠΕΡΙΒΟΛ.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ΙΔΟΜΕΝΕΑΣ ΓΑΛΑΤΑ</w:t>
                  </w:r>
                </w:p>
              </w:tc>
            </w:tr>
          </w:tbl>
          <w:p w:rsidR="002652A6" w:rsidRDefault="002652A6"/>
        </w:tc>
      </w:tr>
      <w:tr w:rsidR="002652A6" w:rsidRPr="002010C1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052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13η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ΝΕΟΣ ΚΙΣΣΑΜΙΚΟΣ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ΗΡΑΚΛΗΣ ΝΕΡΟΚΟΥΡΟΥ - Α.Ε. ΚΥΔΩΝΙΑΣ</w:t>
                  </w:r>
                </w:p>
              </w:tc>
            </w:tr>
          </w:tbl>
          <w:p w:rsidR="002652A6" w:rsidRPr="002010C1" w:rsidRDefault="002652A6">
            <w:pPr>
              <w:rPr>
                <w:lang w:val="el-GR"/>
              </w:rPr>
            </w:pPr>
          </w:p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191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14η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ΗΡΑΚΛΗΣ ΝΕΡΟΚΟΥΡΟΥ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ΝΕΟΣ ΚΙΣΣΑΜΙΚΟΣ - Α.Ε. ΚΥΔΩΝΙΑΣ</w:t>
                  </w:r>
                </w:p>
              </w:tc>
            </w:tr>
          </w:tbl>
          <w:p w:rsidR="002652A6" w:rsidRPr="002010C1" w:rsidRDefault="002652A6">
            <w:pPr>
              <w:rPr>
                <w:lang w:val="el-GR"/>
              </w:rPr>
            </w:pPr>
          </w:p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334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15η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Α.Ε. ΚΥΔΩΝΙΑΣ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ΙΚΑΡΟΣ ΜΟΥΡΝ.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585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16η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ΑΠΟΛΛΩΝ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212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17η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Α.Ε. ΚΥΔΩΝΙΑΣ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ΣΠΑΘΑ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014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18η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ΗΡΑΚΛΗΣ ΝΕΡΟΚΟΥΡΟΥ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ΠΑΓΧΑΝΙΑΚΟΣ/ΑΟΔΑ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ΓΡΑΝΙΤΗΣ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773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19η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ΜΙΝΩΤΑΥΡΟΣ ΜΟΥΡΝ.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ΠΑΓΧΑΝΙΑΚΟΣ/ΑΟΔΑ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177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20η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ΠΑΛΑΙΟΧΩΡΑ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ΙΔΟΜΕΝΕΑΣ ΓΑΛΑΤΑ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ΗΦΑΙΣΤΟΣ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429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21η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ΙΩΝΙΑ 2000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3986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22η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ΠΑΛΑΙΟΧΩΡΑ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ΠΑΓΧΑΝΙΑΚΟΣ/ΑΟΔΑ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173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lastRenderedPageBreak/>
                    <w:t>23η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ΑΡΗΣ ΣΟΥΔΑΣ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373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24η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Α.Ε. ΚΥΔΩΝΙΑΣ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ΑΡΗΣ ΣΟΥΔΑΣ</w:t>
                  </w:r>
                </w:p>
              </w:tc>
            </w:tr>
          </w:tbl>
          <w:p w:rsidR="002652A6" w:rsidRDefault="002652A6"/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24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25η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ΝΕΟΣ ΚΙΣΣΑΜΙΚΟΣ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ΜΙΝΩΤΑΥΡΟΣ ΜΟΥΡΝ.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426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26η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ΠΑΓΧΑΝΙΑΚΟΣ/ΑΟΔΑ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ΜΙΝΩΤΑΥΡΟΣ ΜΟΥΡΝ.</w:t>
                  </w:r>
                </w:p>
              </w:tc>
            </w:tr>
          </w:tbl>
          <w:p w:rsidR="002652A6" w:rsidRDefault="002652A6"/>
        </w:tc>
      </w:tr>
      <w:tr w:rsidR="002652A6" w:rsidRPr="002010C1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13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27η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ΙΚΑΡΟΣ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ΝΕΟΣ ΚΙΣΣΑΜΙΚΟΣ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ΜΙΝΩΤΑΥΡΟΣ ΜΟΥΡΝ.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ΗΡΑΚΛΗΣ ΝΕΡΟΚΟΥΡΟΥ</w:t>
                  </w:r>
                </w:p>
              </w:tc>
            </w:tr>
          </w:tbl>
          <w:p w:rsidR="002652A6" w:rsidRDefault="002652A6"/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052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28η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ΠΑΓΧΑΝΙΑΚΟΣ/ΑΟΔΑ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ΝΕΟΣ ΚΙΣΣΑΜΙΚΟΣ - ΙΔΟΜΕΝΕΑΣ ΓΑΛΑΤΑ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ΗΡΑΚΛΗΣ ΝΕΡΟΚΟΥΡΟΥ</w:t>
                  </w:r>
                </w:p>
              </w:tc>
            </w:tr>
          </w:tbl>
          <w:p w:rsidR="002652A6" w:rsidRPr="002010C1" w:rsidRDefault="002652A6">
            <w:pPr>
              <w:rPr>
                <w:lang w:val="el-GR"/>
              </w:rPr>
            </w:pPr>
          </w:p>
        </w:tc>
      </w:tr>
      <w:tr w:rsidR="002652A6">
        <w:trPr>
          <w:cantSplit/>
          <w:jc w:val="center"/>
        </w:trPr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191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29η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ΠΑΛΑΙΟΧΩΡΑ - ΙΩΝΙΑ 2000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ΗΦΑΙΣΤΟΣ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ΑΡΗΣ ΣΟΥΔΑΣ - ΠΑΝΑΚΡΩΤΗΡΙΑΚΟΣ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ΘΗΣΕΑΣ ΠΕΡΙΒΟΛ. - ΓΡΑΝΙΤΗΣ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ΜΙΝΩΤΑΥΡΟΣ ΜΟΥΡΝ. - ΣΠΑΘΑ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ΙΔΟΜΕΝΕΑΣ ΓΑΛΑΤΑ - ΑΠΟΛΛΩΝ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ΗΡΑΚΛΗΣ ΝΕΡΟΚΟΥΡΟΥ - ΙΚΑΡΟΣ ΜΟΥΡΝ.</w:t>
                  </w:r>
                </w:p>
              </w:tc>
            </w:tr>
            <w:tr w:rsidR="002652A6" w:rsidRPr="002010C1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Pr="002010C1" w:rsidRDefault="007B2542">
                  <w:pPr>
                    <w:spacing w:before="10" w:after="10" w:line="240" w:lineRule="auto"/>
                    <w:rPr>
                      <w:lang w:val="el-GR"/>
                    </w:rPr>
                  </w:pPr>
                  <w:r w:rsidRPr="002010C1">
                    <w:rPr>
                      <w:lang w:val="el-GR"/>
                    </w:rPr>
                    <w:t>Α.Ε. ΚΥΔΩΝΙΑΣ - ΝΕΟΣ ΚΙΣΣΑΜΙΚΟΣ</w:t>
                  </w:r>
                </w:p>
              </w:tc>
            </w:tr>
          </w:tbl>
          <w:p w:rsidR="002652A6" w:rsidRPr="002010C1" w:rsidRDefault="002652A6">
            <w:pPr>
              <w:rPr>
                <w:lang w:val="el-GR"/>
              </w:rPr>
            </w:pPr>
          </w:p>
        </w:tc>
        <w:tc>
          <w:tcPr>
            <w:tcW w:w="0" w:type="auto"/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334"/>
            </w:tblGrid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16" w:space="0" w:color="333333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rPr>
                      <w:b/>
                      <w:bCs/>
                      <w:sz w:val="22"/>
                      <w:szCs w:val="22"/>
                    </w:rPr>
                    <w:t>30η α</w:t>
                  </w:r>
                  <w:proofErr w:type="spellStart"/>
                  <w:r>
                    <w:rPr>
                      <w:b/>
                      <w:bCs/>
                      <w:sz w:val="22"/>
                      <w:szCs w:val="22"/>
                    </w:rPr>
                    <w:t>γωνιστική</w:t>
                  </w:r>
                  <w:proofErr w:type="spellEnd"/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ΠΑΓΧΑΝΙΑΚΟΣ/ΑΟΔΑ - ΠΑΛΑΙΟΧΩΡΑ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ΙΩΝΙΑ 2000 - ΑΡΗΣ ΣΟΥΔΑΣ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ΗΦΑΙΣΤΟΣ - ΘΗΣΕΑΣ ΠΕΡΙΒΟΛ.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ΠΑΝΑΚΡΩΤΗΡΙΑΚΟΣ - ΜΙΝΩΤΑΥΡΟΣ ΜΟΥΡΝ.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ΓΡΑΝΙΤΗΣ - ΙΔΟΜΕΝΕΑΣ ΓΑΛΑΤΑ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ΣΠΑΘΑ - ΗΡΑΚΛΗΣ ΝΕΡΟΚΟΥΡΟΥ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ΑΠΟΛΛΩΝ - Α.Ε. ΚΥΔΩΝΙΑΣ</w:t>
                  </w:r>
                </w:p>
              </w:tc>
            </w:tr>
            <w:tr w:rsidR="002652A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0" w:type="auto"/>
                  <w:tcBorders>
                    <w:bottom w:val="single" w:sz="4" w:space="0" w:color="666666"/>
                  </w:tcBorders>
                  <w:vAlign w:val="center"/>
                </w:tcPr>
                <w:p w:rsidR="002652A6" w:rsidRDefault="007B2542">
                  <w:pPr>
                    <w:spacing w:before="10" w:after="10" w:line="240" w:lineRule="auto"/>
                  </w:pPr>
                  <w:r>
                    <w:t>ΙΚΑΡΟΣ ΜΟΥΡΝ. - ΝΕΟΣ ΚΙΣΣΑΜΙΚΟΣ</w:t>
                  </w:r>
                </w:p>
              </w:tc>
            </w:tr>
          </w:tbl>
          <w:p w:rsidR="002652A6" w:rsidRDefault="002652A6"/>
        </w:tc>
      </w:tr>
    </w:tbl>
    <w:p w:rsidR="002652A6" w:rsidRDefault="002652A6"/>
    <w:p w:rsidR="002652A6" w:rsidRDefault="002652A6">
      <w:pPr>
        <w:spacing w:before="160" w:after="10"/>
        <w:jc w:val="center"/>
      </w:pPr>
      <w:bookmarkStart w:id="0" w:name="_GoBack"/>
      <w:bookmarkEnd w:id="0"/>
    </w:p>
    <w:sectPr w:rsidR="002652A6">
      <w:headerReference w:type="default" r:id="rId7"/>
      <w:footerReference w:type="default" r:id="rId8"/>
      <w:headerReference w:type="first" r:id="rId9"/>
      <w:footerReference w:type="first" r:id="rId10"/>
      <w:pgSz w:w="11905" w:h="16837"/>
      <w:pgMar w:top="0" w:right="1080" w:bottom="0" w:left="1080" w:header="144" w:footer="28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542" w:rsidRDefault="007B2542">
      <w:pPr>
        <w:spacing w:after="0" w:line="240" w:lineRule="auto"/>
      </w:pPr>
      <w:r>
        <w:separator/>
      </w:r>
    </w:p>
  </w:endnote>
  <w:endnote w:type="continuationSeparator" w:id="0">
    <w:p w:rsidR="007B2542" w:rsidRDefault="007B2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2A6" w:rsidRDefault="007B2542">
    <w:pPr>
      <w:pBdr>
        <w:top w:val="single" w:sz="4" w:space="0" w:color="333333"/>
      </w:pBdr>
      <w:jc w:val="center"/>
    </w:pPr>
    <w:proofErr w:type="spellStart"/>
    <w:r>
      <w:t>Σελίδ</w:t>
    </w:r>
    <w:proofErr w:type="spellEnd"/>
    <w:r>
      <w:t xml:space="preserve">α </w:t>
    </w:r>
    <w:r>
      <w:fldChar w:fldCharType="begin"/>
    </w:r>
    <w:r>
      <w:instrText>PAGE</w:instrText>
    </w:r>
    <w:r w:rsidR="002010C1">
      <w:fldChar w:fldCharType="separate"/>
    </w:r>
    <w:r w:rsidR="00956A8D">
      <w:rPr>
        <w:noProof/>
      </w:rPr>
      <w:t>3</w:t>
    </w:r>
    <w:r>
      <w:fldChar w:fldCharType="end"/>
    </w:r>
    <w:r>
      <w:t xml:space="preserve"> από </w:t>
    </w:r>
    <w:r>
      <w:fldChar w:fldCharType="begin"/>
    </w:r>
    <w:r>
      <w:instrText>NUMPAGES</w:instrText>
    </w:r>
    <w:r w:rsidR="002010C1">
      <w:fldChar w:fldCharType="separate"/>
    </w:r>
    <w:r w:rsidR="00956A8D">
      <w:rPr>
        <w:noProof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2A6" w:rsidRDefault="007B2542">
    <w:pPr>
      <w:pBdr>
        <w:top w:val="single" w:sz="4" w:space="0" w:color="333333"/>
      </w:pBdr>
      <w:jc w:val="center"/>
    </w:pPr>
    <w:proofErr w:type="spellStart"/>
    <w:r>
      <w:t>Σελίδ</w:t>
    </w:r>
    <w:proofErr w:type="spellEnd"/>
    <w:r>
      <w:t xml:space="preserve">α </w:t>
    </w:r>
    <w:r>
      <w:fldChar w:fldCharType="begin"/>
    </w:r>
    <w:r>
      <w:instrText>PAGE</w:instrText>
    </w:r>
    <w:r w:rsidR="002010C1">
      <w:fldChar w:fldCharType="separate"/>
    </w:r>
    <w:r w:rsidR="00956A8D">
      <w:rPr>
        <w:noProof/>
      </w:rPr>
      <w:t>1</w:t>
    </w:r>
    <w:r>
      <w:fldChar w:fldCharType="end"/>
    </w:r>
    <w:r>
      <w:t xml:space="preserve"> από </w:t>
    </w:r>
    <w:r>
      <w:fldChar w:fldCharType="begin"/>
    </w:r>
    <w:r>
      <w:instrText>NUMPAGES</w:instrText>
    </w:r>
    <w:r w:rsidR="002010C1">
      <w:fldChar w:fldCharType="separate"/>
    </w:r>
    <w:r w:rsidR="00956A8D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542" w:rsidRDefault="007B2542">
      <w:pPr>
        <w:spacing w:after="0" w:line="240" w:lineRule="auto"/>
      </w:pPr>
      <w:r>
        <w:separator/>
      </w:r>
    </w:p>
  </w:footnote>
  <w:footnote w:type="continuationSeparator" w:id="0">
    <w:p w:rsidR="007B2542" w:rsidRDefault="007B25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2A6" w:rsidRDefault="007B2542">
    <w:pPr>
      <w:pBdr>
        <w:bottom w:val="single" w:sz="4" w:space="0" w:color="333333"/>
      </w:pBdr>
      <w:spacing w:before="400" w:after="10" w:line="240" w:lineRule="auto"/>
      <w:jc w:val="center"/>
    </w:pPr>
    <w:proofErr w:type="spellStart"/>
    <w:r>
      <w:rPr>
        <w:color w:val="1B2232"/>
        <w:sz w:val="22"/>
        <w:szCs w:val="22"/>
      </w:rPr>
      <w:t>Πρόγρ</w:t>
    </w:r>
    <w:proofErr w:type="spellEnd"/>
    <w:r>
      <w:rPr>
        <w:color w:val="1B2232"/>
        <w:sz w:val="22"/>
        <w:szCs w:val="22"/>
      </w:rPr>
      <w:t xml:space="preserve">αμμα - Α </w:t>
    </w:r>
    <w:proofErr w:type="spellStart"/>
    <w:r>
      <w:rPr>
        <w:color w:val="1B2232"/>
        <w:sz w:val="22"/>
        <w:szCs w:val="22"/>
      </w:rPr>
      <w:t>Το</w:t>
    </w:r>
    <w:proofErr w:type="spellEnd"/>
    <w:r>
      <w:rPr>
        <w:color w:val="1B2232"/>
        <w:sz w:val="22"/>
        <w:szCs w:val="22"/>
      </w:rPr>
      <w:t xml:space="preserve">πικό (2024-2025)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2A6" w:rsidRDefault="00AA5BE0">
    <w:r>
      <w:rPr>
        <w:noProof/>
        <w:lang w:val="el-G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haracter">
            <wp:posOffset>-723900</wp:posOffset>
          </wp:positionH>
          <wp:positionV relativeFrom="line">
            <wp:posOffset>-68580</wp:posOffset>
          </wp:positionV>
          <wp:extent cx="7620000" cy="1524000"/>
          <wp:effectExtent l="0" t="0" r="0" b="0"/>
          <wp:wrapSquare wrapText="bothSides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524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2A6"/>
    <w:rsid w:val="002010C1"/>
    <w:rsid w:val="002652A6"/>
    <w:rsid w:val="007B2542"/>
    <w:rsid w:val="00956A8D"/>
    <w:rsid w:val="00AA5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header"/>
    <w:basedOn w:val="a"/>
    <w:link w:val="Char"/>
    <w:uiPriority w:val="99"/>
    <w:unhideWhenUsed/>
    <w:rsid w:val="002010C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010C1"/>
  </w:style>
  <w:style w:type="paragraph" w:styleId="a5">
    <w:name w:val="footer"/>
    <w:basedOn w:val="a"/>
    <w:link w:val="Char0"/>
    <w:uiPriority w:val="99"/>
    <w:unhideWhenUsed/>
    <w:rsid w:val="002010C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010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header"/>
    <w:basedOn w:val="a"/>
    <w:link w:val="Char"/>
    <w:uiPriority w:val="99"/>
    <w:unhideWhenUsed/>
    <w:rsid w:val="002010C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010C1"/>
  </w:style>
  <w:style w:type="paragraph" w:styleId="a5">
    <w:name w:val="footer"/>
    <w:basedOn w:val="a"/>
    <w:link w:val="Char0"/>
    <w:uiPriority w:val="99"/>
    <w:unhideWhenUsed/>
    <w:rsid w:val="002010C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010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1197</Words>
  <Characters>6466</Characters>
  <Application>Microsoft Office Word</Application>
  <DocSecurity>0</DocSecurity>
  <Lines>53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Πρόγραμμα - Α Τοπικό (2024-2025) </vt:lpstr>
    </vt:vector>
  </TitlesOfParts>
  <Company>Artech</Company>
  <LinksUpToDate>false</LinksUpToDate>
  <CharactersWithSpaces>7648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Πρόγραμμα - Α Τοπικό (2024-2025)</dc:title>
  <dc:creator>Fragonik</dc:creator>
  <cp:lastModifiedBy>Μανόλης Φραγκονικ</cp:lastModifiedBy>
  <cp:revision>4</cp:revision>
  <cp:lastPrinted>2024-08-20T10:30:00Z</cp:lastPrinted>
  <dcterms:created xsi:type="dcterms:W3CDTF">2024-08-20T10:30:00Z</dcterms:created>
  <dcterms:modified xsi:type="dcterms:W3CDTF">2024-08-20T10:30:00Z</dcterms:modified>
</cp:coreProperties>
</file>